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42D" w:rsidRDefault="000E342D" w:rsidP="000E342D">
      <w:pPr>
        <w:spacing w:line="560" w:lineRule="exact"/>
        <w:rPr>
          <w:rFonts w:ascii="创艺简标宋" w:eastAsia="创艺简标宋" w:hAnsi="仿宋"/>
          <w:spacing w:val="-6"/>
          <w:sz w:val="36"/>
          <w:szCs w:val="36"/>
        </w:rPr>
      </w:pPr>
    </w:p>
    <w:p w:rsidR="00E15FB1" w:rsidRDefault="000E342D" w:rsidP="000E342D">
      <w:pPr>
        <w:spacing w:line="560" w:lineRule="exact"/>
        <w:ind w:firstLineChars="150" w:firstLine="522"/>
        <w:rPr>
          <w:rFonts w:ascii="创艺简标宋" w:eastAsia="创艺简标宋" w:hAnsi="仿宋"/>
          <w:spacing w:val="-6"/>
          <w:sz w:val="36"/>
          <w:szCs w:val="36"/>
        </w:rPr>
      </w:pPr>
      <w:r w:rsidRPr="000E342D">
        <w:rPr>
          <w:rFonts w:ascii="创艺简标宋" w:eastAsia="创艺简标宋" w:hAnsi="仿宋" w:hint="eastAsia"/>
          <w:spacing w:val="-6"/>
          <w:sz w:val="36"/>
          <w:szCs w:val="36"/>
        </w:rPr>
        <w:t>内蒙古蒙</w:t>
      </w:r>
      <w:r w:rsidR="00507AB1">
        <w:rPr>
          <w:rFonts w:ascii="创艺简标宋" w:eastAsia="创艺简标宋" w:hAnsi="仿宋" w:hint="eastAsia"/>
          <w:spacing w:val="-6"/>
          <w:sz w:val="36"/>
          <w:szCs w:val="36"/>
        </w:rPr>
        <w:t>达</w:t>
      </w:r>
      <w:r w:rsidRPr="000E342D">
        <w:rPr>
          <w:rFonts w:ascii="创艺简标宋" w:eastAsia="创艺简标宋" w:hAnsi="仿宋" w:hint="eastAsia"/>
          <w:spacing w:val="-6"/>
          <w:sz w:val="36"/>
          <w:szCs w:val="36"/>
        </w:rPr>
        <w:t>铁路有限公司2021年度信息公开情况</w:t>
      </w:r>
    </w:p>
    <w:p w:rsidR="000E342D" w:rsidRPr="000E342D" w:rsidRDefault="000E342D" w:rsidP="000E342D">
      <w:pPr>
        <w:pStyle w:val="2"/>
        <w:ind w:firstLine="420"/>
      </w:pPr>
    </w:p>
    <w:p w:rsidR="00797A27" w:rsidRDefault="008D6FF8">
      <w:pPr>
        <w:spacing w:line="560" w:lineRule="exact"/>
        <w:ind w:firstLineChars="200" w:firstLine="616"/>
        <w:rPr>
          <w:rFonts w:ascii="黑体" w:eastAsia="黑体" w:hAnsi="黑体" w:cs="仿宋_GB2312"/>
          <w:spacing w:val="-6"/>
          <w:sz w:val="32"/>
          <w:szCs w:val="32"/>
        </w:rPr>
      </w:pPr>
      <w:r>
        <w:rPr>
          <w:rFonts w:ascii="黑体" w:eastAsia="黑体" w:hAnsi="黑体" w:cs="仿宋_GB2312" w:hint="eastAsia"/>
          <w:spacing w:val="-6"/>
          <w:sz w:val="32"/>
          <w:szCs w:val="32"/>
        </w:rPr>
        <w:t>一、公司基本情况</w:t>
      </w:r>
    </w:p>
    <w:p w:rsidR="006B0D5A" w:rsidRDefault="008D6FF8" w:rsidP="006B0D5A">
      <w:pPr>
        <w:snapToGrid w:val="0"/>
        <w:spacing w:line="540" w:lineRule="exact"/>
        <w:ind w:firstLineChars="200" w:firstLine="616"/>
        <w:rPr>
          <w:rFonts w:ascii="仿宋_GB2312" w:eastAsia="仿宋_GB2312" w:hAnsi="仿宋_GB2312" w:cs="仿宋_GB2312" w:hint="eastAsia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1.公司简介：</w:t>
      </w:r>
      <w:r w:rsidR="006B0D5A" w:rsidRPr="006B0D5A">
        <w:rPr>
          <w:rFonts w:ascii="仿宋_GB2312" w:eastAsia="仿宋_GB2312" w:hAnsi="仿宋_GB2312" w:cs="仿宋_GB2312" w:hint="eastAsia"/>
          <w:spacing w:val="-6"/>
          <w:sz w:val="32"/>
          <w:szCs w:val="32"/>
        </w:rPr>
        <w:t>内蒙古蒙达铁路有限公司成立于2019年12月13日，注册地位于内蒙古自治区鄂尔多斯市乌审旗嘎鲁图镇党政新区6号楼，法定代表人为张玉贞。</w:t>
      </w:r>
    </w:p>
    <w:p w:rsidR="004E3A8F" w:rsidRDefault="008D6FF8" w:rsidP="006B0D5A">
      <w:pPr>
        <w:snapToGrid w:val="0"/>
        <w:spacing w:line="54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2.统一社会信用代码：</w:t>
      </w:r>
      <w:r w:rsidR="006B0D5A" w:rsidRPr="006B0D5A">
        <w:rPr>
          <w:rFonts w:ascii="仿宋_GB2312" w:eastAsia="仿宋_GB2312" w:hAnsi="仿宋_GB2312" w:cs="仿宋_GB2312"/>
          <w:spacing w:val="-6"/>
          <w:sz w:val="32"/>
          <w:szCs w:val="32"/>
        </w:rPr>
        <w:t>91150626MA0QKN0TXB</w:t>
      </w:r>
    </w:p>
    <w:p w:rsidR="004E3A8F" w:rsidRDefault="008D6FF8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3.企业名称：</w:t>
      </w:r>
      <w:r w:rsidR="006B0D5A" w:rsidRPr="006B0D5A">
        <w:rPr>
          <w:rFonts w:ascii="仿宋_GB2312" w:eastAsia="仿宋_GB2312" w:hAnsi="仿宋_GB2312" w:cs="仿宋_GB2312" w:hint="eastAsia"/>
          <w:spacing w:val="-6"/>
          <w:sz w:val="32"/>
          <w:szCs w:val="32"/>
        </w:rPr>
        <w:t>内蒙古蒙达铁路有限公司</w:t>
      </w:r>
    </w:p>
    <w:p w:rsidR="00797A27" w:rsidRDefault="008D6FF8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4.法定代表人：</w:t>
      </w:r>
      <w:r w:rsidR="006B0D5A" w:rsidRPr="006B0D5A">
        <w:rPr>
          <w:rFonts w:ascii="仿宋_GB2312" w:eastAsia="仿宋_GB2312" w:hAnsi="仿宋_GB2312" w:cs="仿宋_GB2312" w:hint="eastAsia"/>
          <w:spacing w:val="-6"/>
          <w:sz w:val="32"/>
          <w:szCs w:val="32"/>
        </w:rPr>
        <w:t>张玉贞</w:t>
      </w:r>
    </w:p>
    <w:p w:rsidR="004E3A8F" w:rsidRDefault="008D6FF8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5.类型：</w:t>
      </w:r>
      <w:r w:rsidR="006B0D5A" w:rsidRPr="006B0D5A">
        <w:rPr>
          <w:rFonts w:ascii="仿宋_GB2312" w:eastAsia="仿宋_GB2312" w:hAnsi="仿宋_GB2312" w:cs="仿宋_GB2312" w:hint="eastAsia"/>
          <w:spacing w:val="-6"/>
          <w:sz w:val="32"/>
          <w:szCs w:val="32"/>
        </w:rPr>
        <w:t>有限责任公司(国有控股)</w:t>
      </w:r>
    </w:p>
    <w:p w:rsidR="00797A27" w:rsidRDefault="008D6FF8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6.成立日期：</w:t>
      </w:r>
      <w:r w:rsidR="003B145F">
        <w:rPr>
          <w:rFonts w:ascii="仿宋_GB2312" w:eastAsia="仿宋_GB2312" w:hAnsi="仿宋_GB2312" w:cs="仿宋_GB2312" w:hint="eastAsia"/>
          <w:spacing w:val="-6"/>
          <w:sz w:val="32"/>
          <w:szCs w:val="32"/>
        </w:rPr>
        <w:t>20</w:t>
      </w:r>
      <w:r w:rsidR="006B0D5A">
        <w:rPr>
          <w:rFonts w:ascii="仿宋_GB2312" w:eastAsia="仿宋_GB2312" w:hAnsi="仿宋_GB2312" w:cs="仿宋_GB2312" w:hint="eastAsia"/>
          <w:spacing w:val="-6"/>
          <w:sz w:val="32"/>
          <w:szCs w:val="32"/>
        </w:rPr>
        <w:t>19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年</w:t>
      </w:r>
      <w:r w:rsidR="006B0D5A">
        <w:rPr>
          <w:rFonts w:ascii="仿宋_GB2312" w:eastAsia="仿宋_GB2312" w:hAnsi="仿宋_GB2312" w:cs="仿宋_GB2312" w:hint="eastAsia"/>
          <w:spacing w:val="-6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月</w:t>
      </w:r>
      <w:r w:rsidR="006B0D5A">
        <w:rPr>
          <w:rFonts w:ascii="仿宋_GB2312" w:eastAsia="仿宋_GB2312" w:hAnsi="仿宋_GB2312" w:cs="仿宋_GB2312" w:hint="eastAsia"/>
          <w:spacing w:val="-6"/>
          <w:sz w:val="32"/>
          <w:szCs w:val="32"/>
        </w:rPr>
        <w:t>13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日</w:t>
      </w:r>
    </w:p>
    <w:p w:rsidR="00797A27" w:rsidRDefault="008D6FF8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7.注册资本：</w:t>
      </w:r>
      <w:r w:rsidR="006B0D5A" w:rsidRPr="006B0D5A">
        <w:rPr>
          <w:rFonts w:ascii="仿宋_GB2312" w:eastAsia="仿宋_GB2312" w:hAnsi="仿宋_GB2312" w:cs="仿宋_GB2312" w:hint="eastAsia"/>
          <w:spacing w:val="-6"/>
          <w:sz w:val="32"/>
          <w:szCs w:val="32"/>
        </w:rPr>
        <w:t>20,100</w:t>
      </w:r>
      <w:r w:rsidR="004E3A8F" w:rsidRPr="004E3A8F">
        <w:rPr>
          <w:rFonts w:ascii="仿宋_GB2312" w:eastAsia="仿宋_GB2312" w:hAnsi="仿宋_GB2312" w:cs="仿宋_GB2312" w:hint="eastAsia"/>
          <w:spacing w:val="-6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元（人民币元）</w:t>
      </w:r>
    </w:p>
    <w:p w:rsidR="00797A27" w:rsidRDefault="008D6FF8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8.核准日期：202</w:t>
      </w:r>
      <w:r w:rsidR="003B145F">
        <w:rPr>
          <w:rFonts w:ascii="仿宋_GB2312" w:eastAsia="仿宋_GB2312" w:hAnsi="仿宋_GB2312" w:cs="仿宋_GB2312" w:hint="eastAsia"/>
          <w:spacing w:val="-6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年</w:t>
      </w:r>
      <w:r w:rsidR="006B0D5A">
        <w:rPr>
          <w:rFonts w:ascii="仿宋_GB2312" w:eastAsia="仿宋_GB2312" w:hAnsi="仿宋_GB2312" w:cs="仿宋_GB2312" w:hint="eastAsia"/>
          <w:spacing w:val="-6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月</w:t>
      </w:r>
      <w:r w:rsidR="006B0D5A">
        <w:rPr>
          <w:rFonts w:ascii="仿宋_GB2312" w:eastAsia="仿宋_GB2312" w:hAnsi="仿宋_GB2312" w:cs="仿宋_GB2312" w:hint="eastAsia"/>
          <w:spacing w:val="-6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日</w:t>
      </w:r>
    </w:p>
    <w:p w:rsidR="006B0D5A" w:rsidRDefault="008D6FF8">
      <w:pPr>
        <w:spacing w:line="560" w:lineRule="exact"/>
        <w:ind w:firstLineChars="200" w:firstLine="616"/>
        <w:rPr>
          <w:rFonts w:ascii="仿宋_GB2312" w:eastAsia="仿宋_GB2312" w:hAnsi="仿宋_GB2312" w:cs="仿宋_GB2312" w:hint="eastAsia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9.营业期限自：</w:t>
      </w:r>
      <w:r w:rsidR="006B0D5A" w:rsidRPr="006B0D5A">
        <w:rPr>
          <w:rFonts w:ascii="仿宋_GB2312" w:eastAsia="仿宋_GB2312" w:hAnsi="仿宋_GB2312" w:cs="仿宋_GB2312" w:hint="eastAsia"/>
          <w:spacing w:val="-6"/>
          <w:sz w:val="32"/>
          <w:szCs w:val="32"/>
        </w:rPr>
        <w:t>2019-12-13 至 无固定期限</w:t>
      </w:r>
    </w:p>
    <w:p w:rsidR="00855E71" w:rsidRDefault="008D6FF8">
      <w:pPr>
        <w:spacing w:line="560" w:lineRule="exact"/>
        <w:ind w:firstLineChars="200" w:firstLine="616"/>
        <w:rPr>
          <w:rFonts w:ascii="仿宋_GB2312" w:eastAsia="仿宋_GB2312" w:hAnsi="仿宋_GB2312" w:cs="仿宋_GB2312" w:hint="eastAsia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10.登记机关：</w:t>
      </w:r>
      <w:r w:rsidR="003B145F" w:rsidRPr="003B145F">
        <w:rPr>
          <w:rFonts w:ascii="仿宋_GB2312" w:eastAsia="仿宋_GB2312" w:hAnsi="仿宋_GB2312" w:cs="仿宋_GB2312" w:hint="eastAsia"/>
          <w:spacing w:val="-6"/>
          <w:sz w:val="32"/>
          <w:szCs w:val="32"/>
        </w:rPr>
        <w:t>内蒙古自治区鄂尔多斯市</w:t>
      </w:r>
      <w:r w:rsidR="00855E71" w:rsidRPr="00855E71">
        <w:rPr>
          <w:rFonts w:ascii="仿宋_GB2312" w:eastAsia="仿宋_GB2312" w:hAnsi="仿宋_GB2312" w:cs="仿宋_GB2312" w:hint="eastAsia"/>
          <w:spacing w:val="-6"/>
          <w:sz w:val="32"/>
          <w:szCs w:val="32"/>
        </w:rPr>
        <w:t>乌审旗市场监督管理局</w:t>
      </w:r>
    </w:p>
    <w:p w:rsidR="00797A27" w:rsidRDefault="008D6FF8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11.登记状态：</w:t>
      </w:r>
      <w:r w:rsidR="003B145F">
        <w:rPr>
          <w:rFonts w:ascii="仿宋_GB2312" w:eastAsia="仿宋_GB2312" w:hAnsi="仿宋_GB2312" w:cs="仿宋_GB2312" w:hint="eastAsia"/>
          <w:spacing w:val="-6"/>
          <w:sz w:val="32"/>
          <w:szCs w:val="32"/>
        </w:rPr>
        <w:t>开业</w:t>
      </w:r>
    </w:p>
    <w:p w:rsidR="00855E71" w:rsidRDefault="008D6FF8">
      <w:pPr>
        <w:spacing w:line="560" w:lineRule="exact"/>
        <w:ind w:firstLineChars="200" w:firstLine="616"/>
        <w:rPr>
          <w:rFonts w:ascii="仿宋_GB2312" w:eastAsia="仿宋_GB2312" w:hAnsi="仿宋_GB2312" w:cs="仿宋_GB2312" w:hint="eastAsia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12.住所：</w:t>
      </w:r>
      <w:r w:rsidR="00855E71" w:rsidRPr="00855E71">
        <w:rPr>
          <w:rFonts w:ascii="仿宋_GB2312" w:eastAsia="仿宋_GB2312" w:hAnsi="仿宋_GB2312" w:cs="仿宋_GB2312" w:hint="eastAsia"/>
          <w:spacing w:val="-6"/>
          <w:sz w:val="32"/>
          <w:szCs w:val="32"/>
        </w:rPr>
        <w:t>内蒙古自治区鄂尔多斯市乌审旗嘎鲁图镇党政新区6号楼</w:t>
      </w:r>
    </w:p>
    <w:p w:rsidR="003B145F" w:rsidRDefault="008D6FF8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1</w:t>
      </w:r>
      <w:r w:rsidR="004E3A8F">
        <w:rPr>
          <w:rFonts w:ascii="仿宋_GB2312" w:eastAsia="仿宋_GB2312" w:hAnsi="仿宋_GB2312" w:cs="仿宋_GB2312" w:hint="eastAsia"/>
          <w:spacing w:val="-6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.经营范围：</w:t>
      </w:r>
      <w:r w:rsidR="003B145F" w:rsidRPr="003B145F">
        <w:rPr>
          <w:rFonts w:ascii="仿宋_GB2312" w:eastAsia="仿宋_GB2312" w:hAnsi="仿宋_GB2312" w:cs="仿宋_GB2312" w:hint="eastAsia"/>
          <w:spacing w:val="-6"/>
          <w:sz w:val="32"/>
          <w:szCs w:val="32"/>
        </w:rPr>
        <w:t>煤炭加工、销售及运输；装卸搬运、仓储（不含危险品）服务；铁路运营管理服务；机械设备租赁；餐饮、住宿服务；房屋租赁。</w:t>
      </w:r>
    </w:p>
    <w:p w:rsidR="00797A27" w:rsidRDefault="008D6FF8">
      <w:pPr>
        <w:spacing w:line="560" w:lineRule="exact"/>
        <w:ind w:firstLineChars="200" w:firstLine="616"/>
        <w:rPr>
          <w:rFonts w:ascii="黑体" w:eastAsia="黑体" w:hAnsi="黑体" w:cs="仿宋_GB2312"/>
          <w:spacing w:val="-6"/>
          <w:sz w:val="32"/>
          <w:szCs w:val="32"/>
        </w:rPr>
      </w:pPr>
      <w:r>
        <w:rPr>
          <w:rFonts w:ascii="黑体" w:eastAsia="黑体" w:hAnsi="黑体" w:cs="仿宋_GB2312" w:hint="eastAsia"/>
          <w:spacing w:val="-6"/>
          <w:sz w:val="32"/>
          <w:szCs w:val="32"/>
        </w:rPr>
        <w:t>二、公司治理及管理架构</w:t>
      </w:r>
    </w:p>
    <w:p w:rsidR="003B145F" w:rsidRPr="003B145F" w:rsidRDefault="00855E71" w:rsidP="00855E71">
      <w:pPr>
        <w:spacing w:line="560" w:lineRule="exact"/>
        <w:ind w:firstLineChars="200" w:firstLine="640"/>
        <w:rPr>
          <w:rFonts w:ascii="仿宋_GB2312" w:eastAsia="仿宋_GB2312" w:hAnsi="仿宋_GB2312" w:cs="仿宋_GB2312"/>
          <w:spacing w:val="-6"/>
          <w:sz w:val="32"/>
          <w:szCs w:val="32"/>
        </w:rPr>
      </w:pPr>
      <w:hyperlink r:id="rId7" w:tgtFrame="_blank" w:history="1">
        <w:r w:rsidRPr="00855E71">
          <w:rPr>
            <w:rFonts w:ascii="仿宋_GB2312" w:eastAsia="仿宋_GB2312" w:hAnsi="仿宋_GB2312" w:cs="仿宋_GB2312"/>
            <w:spacing w:val="-6"/>
            <w:sz w:val="32"/>
            <w:szCs w:val="32"/>
          </w:rPr>
          <w:t>张玉贞</w:t>
        </w:r>
      </w:hyperlink>
      <w:r w:rsidR="003B145F">
        <w:rPr>
          <w:rFonts w:ascii="仿宋_GB2312" w:eastAsia="仿宋_GB2312" w:hAnsi="仿宋_GB2312" w:cs="仿宋_GB2312" w:hint="eastAsia"/>
          <w:spacing w:val="-6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 xml:space="preserve">  </w:t>
      </w:r>
      <w:r w:rsidR="003B145F" w:rsidRPr="003B145F">
        <w:rPr>
          <w:rFonts w:ascii="仿宋_GB2312" w:eastAsia="仿宋_GB2312" w:hAnsi="仿宋_GB2312" w:cs="仿宋_GB2312" w:hint="eastAsia"/>
          <w:spacing w:val="-6"/>
          <w:sz w:val="32"/>
          <w:szCs w:val="32"/>
        </w:rPr>
        <w:t>董事长, 董事</w:t>
      </w:r>
    </w:p>
    <w:p w:rsidR="003B145F" w:rsidRPr="003B145F" w:rsidRDefault="003B145F" w:rsidP="003B145F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 w:rsidRPr="003B145F">
        <w:rPr>
          <w:rFonts w:ascii="仿宋_GB2312" w:eastAsia="仿宋_GB2312" w:hAnsi="仿宋_GB2312" w:cs="仿宋_GB2312" w:hint="eastAsia"/>
          <w:spacing w:val="-6"/>
          <w:sz w:val="32"/>
          <w:szCs w:val="32"/>
        </w:rPr>
        <w:lastRenderedPageBreak/>
        <w:t>孙贻川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 xml:space="preserve">   </w:t>
      </w:r>
      <w:r w:rsidR="00855E71">
        <w:rPr>
          <w:rFonts w:ascii="仿宋_GB2312" w:eastAsia="仿宋_GB2312" w:hAnsi="仿宋_GB2312" w:cs="仿宋_GB2312" w:hint="eastAsia"/>
          <w:spacing w:val="-6"/>
          <w:sz w:val="32"/>
          <w:szCs w:val="32"/>
        </w:rPr>
        <w:t xml:space="preserve">   </w:t>
      </w:r>
      <w:r w:rsidRPr="003B145F">
        <w:rPr>
          <w:rFonts w:ascii="仿宋_GB2312" w:eastAsia="仿宋_GB2312" w:hAnsi="仿宋_GB2312" w:cs="仿宋_GB2312" w:hint="eastAsia"/>
          <w:spacing w:val="-6"/>
          <w:sz w:val="32"/>
          <w:szCs w:val="32"/>
        </w:rPr>
        <w:t>董事, 总经理</w:t>
      </w:r>
    </w:p>
    <w:p w:rsidR="003B145F" w:rsidRPr="003B145F" w:rsidRDefault="00855E71" w:rsidP="00855E71">
      <w:pPr>
        <w:spacing w:line="560" w:lineRule="exact"/>
        <w:ind w:firstLineChars="200" w:firstLine="640"/>
        <w:rPr>
          <w:rFonts w:ascii="仿宋_GB2312" w:eastAsia="仿宋_GB2312" w:hAnsi="仿宋_GB2312" w:cs="仿宋_GB2312"/>
          <w:spacing w:val="-6"/>
          <w:sz w:val="32"/>
          <w:szCs w:val="32"/>
        </w:rPr>
      </w:pPr>
      <w:hyperlink r:id="rId8" w:tgtFrame="_blank" w:history="1">
        <w:r w:rsidRPr="00855E71">
          <w:rPr>
            <w:rFonts w:ascii="仿宋_GB2312" w:eastAsia="仿宋_GB2312" w:hAnsi="仿宋_GB2312" w:cs="仿宋_GB2312"/>
            <w:spacing w:val="-6"/>
            <w:sz w:val="32"/>
            <w:szCs w:val="32"/>
          </w:rPr>
          <w:t>昭日格图</w:t>
        </w:r>
      </w:hyperlink>
      <w:r w:rsidR="003B145F">
        <w:rPr>
          <w:rFonts w:ascii="仿宋_GB2312" w:eastAsia="仿宋_GB2312" w:hAnsi="仿宋_GB2312" w:cs="仿宋_GB2312" w:hint="eastAsia"/>
          <w:spacing w:val="-6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 xml:space="preserve"> 董事</w:t>
      </w:r>
    </w:p>
    <w:p w:rsidR="003B145F" w:rsidRPr="003B145F" w:rsidRDefault="00855E71" w:rsidP="00855E71">
      <w:pPr>
        <w:spacing w:line="560" w:lineRule="exact"/>
        <w:ind w:firstLineChars="200" w:firstLine="640"/>
        <w:rPr>
          <w:rFonts w:ascii="仿宋_GB2312" w:eastAsia="仿宋_GB2312" w:hAnsi="仿宋_GB2312" w:cs="仿宋_GB2312"/>
          <w:spacing w:val="-6"/>
          <w:sz w:val="32"/>
          <w:szCs w:val="32"/>
        </w:rPr>
      </w:pPr>
      <w:hyperlink r:id="rId9" w:tgtFrame="_blank" w:history="1">
        <w:r w:rsidRPr="00855E71">
          <w:rPr>
            <w:rFonts w:ascii="仿宋_GB2312" w:eastAsia="仿宋_GB2312" w:hAnsi="仿宋_GB2312" w:cs="仿宋_GB2312"/>
            <w:spacing w:val="-6"/>
            <w:sz w:val="32"/>
            <w:szCs w:val="32"/>
          </w:rPr>
          <w:t>边永宏</w:t>
        </w:r>
      </w:hyperlink>
      <w:r w:rsidR="003B145F">
        <w:rPr>
          <w:rFonts w:ascii="仿宋_GB2312" w:eastAsia="仿宋_GB2312" w:hAnsi="仿宋_GB2312" w:cs="仿宋_GB2312" w:hint="eastAsia"/>
          <w:spacing w:val="-6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 xml:space="preserve"> 监事</w:t>
      </w:r>
    </w:p>
    <w:p w:rsidR="003B145F" w:rsidRDefault="00855E71" w:rsidP="00855E7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pacing w:val="-6"/>
          <w:sz w:val="32"/>
          <w:szCs w:val="32"/>
        </w:rPr>
      </w:pPr>
      <w:hyperlink r:id="rId10" w:tgtFrame="_blank" w:history="1">
        <w:r w:rsidRPr="00855E71">
          <w:rPr>
            <w:rFonts w:ascii="仿宋_GB2312" w:eastAsia="仿宋_GB2312" w:hAnsi="仿宋_GB2312" w:cs="仿宋_GB2312"/>
            <w:spacing w:val="-6"/>
            <w:sz w:val="32"/>
            <w:szCs w:val="32"/>
          </w:rPr>
          <w:t>郭健</w:t>
        </w:r>
      </w:hyperlink>
      <w:r w:rsidR="003B145F">
        <w:rPr>
          <w:rFonts w:ascii="仿宋_GB2312" w:eastAsia="仿宋_GB2312" w:hAnsi="仿宋_GB2312" w:cs="仿宋_GB2312" w:hint="eastAsia"/>
          <w:spacing w:val="-6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 xml:space="preserve">   </w:t>
      </w:r>
      <w:r w:rsidR="003B145F" w:rsidRPr="003B145F">
        <w:rPr>
          <w:rFonts w:ascii="仿宋_GB2312" w:eastAsia="仿宋_GB2312" w:hAnsi="仿宋_GB2312" w:cs="仿宋_GB2312" w:hint="eastAsia"/>
          <w:spacing w:val="-6"/>
          <w:sz w:val="32"/>
          <w:szCs w:val="32"/>
        </w:rPr>
        <w:t>副总经理</w:t>
      </w:r>
    </w:p>
    <w:p w:rsidR="00855E71" w:rsidRPr="00855E71" w:rsidRDefault="00855E71" w:rsidP="00855E7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pacing w:val="-6"/>
          <w:sz w:val="32"/>
          <w:szCs w:val="32"/>
        </w:rPr>
      </w:pPr>
      <w:hyperlink r:id="rId11" w:tgtFrame="_blank" w:history="1">
        <w:r w:rsidRPr="00855E71">
          <w:rPr>
            <w:rFonts w:ascii="仿宋_GB2312" w:eastAsia="仿宋_GB2312" w:hAnsi="仿宋_GB2312" w:cs="仿宋_GB2312"/>
            <w:spacing w:val="-6"/>
            <w:sz w:val="32"/>
            <w:szCs w:val="32"/>
          </w:rPr>
          <w:t>万治祥</w:t>
        </w:r>
      </w:hyperlink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 xml:space="preserve">      </w:t>
      </w:r>
      <w:r w:rsidRPr="00855E71">
        <w:rPr>
          <w:rFonts w:ascii="仿宋_GB2312" w:eastAsia="仿宋_GB2312" w:hAnsi="仿宋_GB2312" w:cs="仿宋_GB2312"/>
          <w:spacing w:val="-6"/>
          <w:sz w:val="32"/>
          <w:szCs w:val="32"/>
        </w:rPr>
        <w:t>副总经理</w:t>
      </w:r>
    </w:p>
    <w:p w:rsidR="00855E71" w:rsidRPr="00855E71" w:rsidRDefault="00855E71" w:rsidP="00855E71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 w:rsidRPr="00855E71">
        <w:rPr>
          <w:rFonts w:ascii="仿宋_GB2312" w:eastAsia="仿宋_GB2312" w:hAnsi="仿宋_GB2312" w:cs="仿宋_GB2312"/>
          <w:spacing w:val="-6"/>
          <w:sz w:val="32"/>
          <w:szCs w:val="32"/>
        </w:rPr>
        <w:t>乌尼尔吉日嘎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 xml:space="preserve">  </w:t>
      </w:r>
      <w:r w:rsidRPr="00855E71">
        <w:rPr>
          <w:rFonts w:ascii="仿宋_GB2312" w:eastAsia="仿宋_GB2312" w:hAnsi="仿宋_GB2312" w:cs="仿宋_GB2312"/>
          <w:spacing w:val="-6"/>
          <w:sz w:val="32"/>
          <w:szCs w:val="32"/>
        </w:rPr>
        <w:t>副总经理</w:t>
      </w:r>
    </w:p>
    <w:p w:rsidR="00797A27" w:rsidRDefault="008D6FF8" w:rsidP="003B145F">
      <w:pPr>
        <w:spacing w:line="560" w:lineRule="exact"/>
        <w:ind w:firstLineChars="200" w:firstLine="616"/>
        <w:rPr>
          <w:rFonts w:ascii="黑体" w:eastAsia="黑体" w:hAnsi="黑体" w:cs="仿宋_GB2312"/>
          <w:spacing w:val="-6"/>
          <w:sz w:val="32"/>
          <w:szCs w:val="32"/>
        </w:rPr>
      </w:pPr>
      <w:r>
        <w:rPr>
          <w:rFonts w:ascii="黑体" w:eastAsia="黑体" w:hAnsi="黑体" w:cs="仿宋_GB2312" w:hint="eastAsia"/>
          <w:spacing w:val="-6"/>
          <w:sz w:val="32"/>
          <w:szCs w:val="32"/>
        </w:rPr>
        <w:t>三、通过产权市场转让企业产权和企业增资等信息</w:t>
      </w:r>
    </w:p>
    <w:p w:rsidR="004E3A8F" w:rsidRPr="004E3A8F" w:rsidRDefault="004E3A8F" w:rsidP="004E3A8F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 w:rsidRPr="004E3A8F">
        <w:rPr>
          <w:rFonts w:ascii="仿宋_GB2312" w:eastAsia="仿宋_GB2312" w:hAnsi="仿宋_GB2312" w:cs="仿宋_GB2312" w:hint="eastAsia"/>
          <w:spacing w:val="-6"/>
          <w:sz w:val="32"/>
          <w:szCs w:val="32"/>
        </w:rPr>
        <w:t>无</w:t>
      </w:r>
    </w:p>
    <w:p w:rsidR="00797A27" w:rsidRDefault="008D6FF8">
      <w:pPr>
        <w:spacing w:line="560" w:lineRule="exact"/>
        <w:ind w:firstLineChars="200" w:firstLine="616"/>
        <w:rPr>
          <w:rFonts w:ascii="黑体" w:eastAsia="黑体" w:hAnsi="黑体" w:cs="仿宋_GB2312"/>
          <w:spacing w:val="-6"/>
          <w:sz w:val="32"/>
          <w:szCs w:val="32"/>
        </w:rPr>
      </w:pPr>
      <w:r>
        <w:rPr>
          <w:rFonts w:ascii="黑体" w:eastAsia="黑体" w:hAnsi="黑体" w:cs="仿宋_GB2312" w:hint="eastAsia"/>
          <w:spacing w:val="-6"/>
          <w:sz w:val="32"/>
          <w:szCs w:val="32"/>
        </w:rPr>
        <w:t>四、年度内发生的重大事项及对企业的影响</w:t>
      </w:r>
    </w:p>
    <w:p w:rsidR="004E3A8F" w:rsidRPr="004E3A8F" w:rsidRDefault="004E3A8F" w:rsidP="004E3A8F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 w:rsidRPr="004E3A8F">
        <w:rPr>
          <w:rFonts w:ascii="仿宋_GB2312" w:eastAsia="仿宋_GB2312" w:hAnsi="仿宋_GB2312" w:cs="仿宋_GB2312" w:hint="eastAsia"/>
          <w:spacing w:val="-6"/>
          <w:sz w:val="32"/>
          <w:szCs w:val="32"/>
        </w:rPr>
        <w:t>无</w:t>
      </w:r>
    </w:p>
    <w:p w:rsidR="00797A27" w:rsidRDefault="008D6FF8">
      <w:pPr>
        <w:spacing w:line="560" w:lineRule="exact"/>
        <w:ind w:firstLineChars="200" w:firstLine="616"/>
        <w:rPr>
          <w:rFonts w:ascii="黑体" w:eastAsia="黑体" w:hAnsi="黑体" w:cs="仿宋_GB2312"/>
          <w:spacing w:val="-6"/>
          <w:sz w:val="32"/>
          <w:szCs w:val="32"/>
        </w:rPr>
      </w:pPr>
      <w:r>
        <w:rPr>
          <w:rFonts w:ascii="黑体" w:eastAsia="黑体" w:hAnsi="黑体" w:cs="仿宋_GB2312" w:hint="eastAsia"/>
          <w:spacing w:val="-6"/>
          <w:sz w:val="32"/>
          <w:szCs w:val="32"/>
        </w:rPr>
        <w:t>五、其他需要公开的信息</w:t>
      </w:r>
    </w:p>
    <w:p w:rsidR="00797A27" w:rsidRDefault="008D6FF8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无</w:t>
      </w:r>
    </w:p>
    <w:sectPr w:rsidR="00797A27" w:rsidSect="00797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53D" w:rsidRDefault="00E9453D" w:rsidP="00E15FB1">
      <w:pPr>
        <w:ind w:firstLine="616"/>
      </w:pPr>
      <w:r>
        <w:separator/>
      </w:r>
    </w:p>
  </w:endnote>
  <w:endnote w:type="continuationSeparator" w:id="1">
    <w:p w:rsidR="00E9453D" w:rsidRDefault="00E9453D" w:rsidP="00E15FB1">
      <w:pPr>
        <w:ind w:firstLine="616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53D" w:rsidRDefault="00E9453D" w:rsidP="00E15FB1">
      <w:pPr>
        <w:ind w:firstLine="616"/>
      </w:pPr>
      <w:r>
        <w:separator/>
      </w:r>
    </w:p>
  </w:footnote>
  <w:footnote w:type="continuationSeparator" w:id="1">
    <w:p w:rsidR="00E9453D" w:rsidRDefault="00E9453D" w:rsidP="00E15FB1">
      <w:pPr>
        <w:ind w:firstLine="616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632A1"/>
    <w:rsid w:val="000109AA"/>
    <w:rsid w:val="000846F5"/>
    <w:rsid w:val="000E342D"/>
    <w:rsid w:val="001632A1"/>
    <w:rsid w:val="0028419F"/>
    <w:rsid w:val="002D765A"/>
    <w:rsid w:val="002E0DF9"/>
    <w:rsid w:val="003B145F"/>
    <w:rsid w:val="003C635B"/>
    <w:rsid w:val="003F12DB"/>
    <w:rsid w:val="004607D3"/>
    <w:rsid w:val="004E3A8F"/>
    <w:rsid w:val="004E65BA"/>
    <w:rsid w:val="00502465"/>
    <w:rsid w:val="00507AB1"/>
    <w:rsid w:val="005B3166"/>
    <w:rsid w:val="005C3C03"/>
    <w:rsid w:val="006B0D5A"/>
    <w:rsid w:val="00744BCA"/>
    <w:rsid w:val="00781146"/>
    <w:rsid w:val="00797A27"/>
    <w:rsid w:val="00855E71"/>
    <w:rsid w:val="008B3607"/>
    <w:rsid w:val="008B4C53"/>
    <w:rsid w:val="008D6FF8"/>
    <w:rsid w:val="00926031"/>
    <w:rsid w:val="009960DF"/>
    <w:rsid w:val="00BA153A"/>
    <w:rsid w:val="00BB15C1"/>
    <w:rsid w:val="00BD25C9"/>
    <w:rsid w:val="00C67C05"/>
    <w:rsid w:val="00DE3131"/>
    <w:rsid w:val="00E02F9C"/>
    <w:rsid w:val="00E15FB1"/>
    <w:rsid w:val="00E9453D"/>
    <w:rsid w:val="00EF53A2"/>
    <w:rsid w:val="00FE4B71"/>
    <w:rsid w:val="064222D0"/>
    <w:rsid w:val="086C52C8"/>
    <w:rsid w:val="09825B1C"/>
    <w:rsid w:val="0D334056"/>
    <w:rsid w:val="11CC4DAB"/>
    <w:rsid w:val="1ACD4343"/>
    <w:rsid w:val="28105184"/>
    <w:rsid w:val="3ACD26B1"/>
    <w:rsid w:val="3ED927A5"/>
    <w:rsid w:val="45CF69D6"/>
    <w:rsid w:val="4AB47E29"/>
    <w:rsid w:val="4B583283"/>
    <w:rsid w:val="4C3B6DA3"/>
    <w:rsid w:val="523F5E63"/>
    <w:rsid w:val="5B6B0431"/>
    <w:rsid w:val="6C2E4CE3"/>
    <w:rsid w:val="787D1B6A"/>
    <w:rsid w:val="7CB26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97A2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797A27"/>
    <w:pPr>
      <w:spacing w:line="520" w:lineRule="exact"/>
      <w:ind w:firstLine="720"/>
    </w:pPr>
  </w:style>
  <w:style w:type="paragraph" w:styleId="a3">
    <w:name w:val="Body Text Indent"/>
    <w:basedOn w:val="a"/>
    <w:qFormat/>
    <w:rsid w:val="00797A27"/>
    <w:pPr>
      <w:ind w:firstLineChars="200" w:firstLine="640"/>
    </w:pPr>
    <w:rPr>
      <w:rFonts w:ascii="宋体" w:hAnsi="宋体"/>
    </w:rPr>
  </w:style>
  <w:style w:type="paragraph" w:styleId="a4">
    <w:name w:val="footer"/>
    <w:basedOn w:val="a"/>
    <w:link w:val="Char"/>
    <w:uiPriority w:val="99"/>
    <w:semiHidden/>
    <w:unhideWhenUsed/>
    <w:qFormat/>
    <w:rsid w:val="00797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797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797A27"/>
    <w:pPr>
      <w:wordWrap w:val="0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5"/>
    <w:uiPriority w:val="99"/>
    <w:semiHidden/>
    <w:rsid w:val="00797A27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797A27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855E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qicha.baidu.com/person?personId=ded267ca4269005083fedba2a0ee439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iqicha.baidu.com/person?personId=8469fc9cc8dd4e49f9a47f531f31873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iqicha.baidu.com/person?personId=ae6b6172d445a180cab9d4f12786075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iqicha.baidu.com/person?personId=03e8d61d0fe68fad0e157178453583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iqicha.baidu.com/person?personId=038a5ed48ca57cdef4fcc65c2049520a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董事会秘书处</dc:creator>
  <cp:lastModifiedBy>董事会秘书处</cp:lastModifiedBy>
  <cp:revision>24</cp:revision>
  <cp:lastPrinted>2021-12-30T08:25:00Z</cp:lastPrinted>
  <dcterms:created xsi:type="dcterms:W3CDTF">2021-12-30T02:34:00Z</dcterms:created>
  <dcterms:modified xsi:type="dcterms:W3CDTF">2022-01-08T01:09:00Z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E4C833762E134E49A6DBE490846765CF</vt:lpwstr>
  </property>
</Properties>
</file>